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3250"/>
        <w:gridCol w:w="84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4099"/>
              <w:gridCol w:w="15340"/>
              <w:gridCol w:w="2480"/>
              <w:gridCol w:w="133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B50DA"/>
              </w:tc>
              <w:tc>
                <w:tcPr>
                  <w:tcW w:w="153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B50DA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ОТЧЕТ ОБ ИСПОЛНЕНИИ КОНСОЛИДИРОВАННОГО БЮДЖЕТА  СУБЪЕКТА РОССИЙСКОЙ ФЕДЕРАЦИИ И БЮДЖЕТА ТЕРРИТОРИАЛЬНОГО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br/>
                    <w:t>ГОСУДАРСТВЕННОГО ВНЕБЮДЖЕТНОГО ФОНДА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B50DA"/>
              </w:tc>
              <w:tc>
                <w:tcPr>
                  <w:tcW w:w="133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FB50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8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B50DA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B50DA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B50DA"/>
              </w:tc>
              <w:tc>
                <w:tcPr>
                  <w:tcW w:w="133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6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B50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FB50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8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B50DA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B50DA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6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B50D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Форма по ОКУД</w:t>
                        </w:r>
                      </w:p>
                    </w:tc>
                  </w:tr>
                </w:tbl>
                <w:p w:rsidR="00000000" w:rsidRDefault="00FB50DA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6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B50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0503317</w:t>
                        </w:r>
                      </w:p>
                    </w:tc>
                  </w:tr>
                </w:tbl>
                <w:p w:rsidR="00000000" w:rsidRDefault="00FB50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FB50DA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FB50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 01 марта 2022 г.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9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B50D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Дата</w:t>
                        </w:r>
                      </w:p>
                    </w:tc>
                  </w:tr>
                </w:tbl>
                <w:p w:rsidR="00000000" w:rsidRDefault="00FB50DA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9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B50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01.03.2022</w:t>
                        </w:r>
                      </w:p>
                    </w:tc>
                  </w:tr>
                </w:tbl>
                <w:p w:rsidR="00000000" w:rsidRDefault="00FB50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B50DA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B50DA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FB50DA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FB50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B50DA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Наименование финансовог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о органа</w:t>
                  </w:r>
                </w:p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B50DA"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Администрация Ледовского сельсовета Советского района Курской области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B50D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ОКПО</w:t>
                        </w:r>
                      </w:p>
                    </w:tc>
                  </w:tr>
                </w:tbl>
                <w:p w:rsidR="00000000" w:rsidRDefault="00FB50DA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B50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04181091</w:t>
                        </w:r>
                      </w:p>
                    </w:tc>
                  </w:tr>
                </w:tbl>
                <w:p w:rsidR="00000000" w:rsidRDefault="00FB50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B50DA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Наименование бюджета</w:t>
                  </w:r>
                </w:p>
              </w:tc>
              <w:tc>
                <w:tcPr>
                  <w:tcW w:w="153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FB50DA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B50D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FB50DA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B50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48636432</w:t>
                        </w:r>
                      </w:p>
                    </w:tc>
                  </w:tr>
                </w:tbl>
                <w:p w:rsidR="00000000" w:rsidRDefault="00FB50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6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B50DA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Периодичность: месячная</w:t>
                  </w:r>
                </w:p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FB50DA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FB50DA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FB50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4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B50DA"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Единица измерения: руб</w:t>
                        </w:r>
                      </w:p>
                    </w:tc>
                  </w:tr>
                </w:tbl>
                <w:p w:rsidR="00000000" w:rsidRDefault="00FB50DA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B50DA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B50D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ОКЕИ</w:t>
                        </w:r>
                      </w:p>
                    </w:tc>
                  </w:tr>
                </w:tbl>
                <w:p w:rsidR="00000000" w:rsidRDefault="00FB50DA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B50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383</w:t>
                        </w:r>
                      </w:p>
                    </w:tc>
                  </w:tr>
                </w:tbl>
                <w:p w:rsidR="00000000" w:rsidRDefault="00FB50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B50DA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B50DA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B50DA"/>
              </w:tc>
              <w:tc>
                <w:tcPr>
                  <w:tcW w:w="1330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B50DA"/>
              </w:tc>
            </w:tr>
            <w:tr w:rsidR="001515B2" w:rsidTr="001515B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6"/>
              </w:trPr>
              <w:tc>
                <w:tcPr>
                  <w:tcW w:w="23249" w:type="dxa"/>
                  <w:gridSpan w:val="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1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64"/>
                    </w:trPr>
                    <w:tc>
                      <w:tcPr>
                        <w:tcW w:w="231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B50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1. Доходы бюджета</w:t>
                        </w:r>
                      </w:p>
                    </w:tc>
                  </w:tr>
                </w:tbl>
                <w:p w:rsidR="00000000" w:rsidRDefault="00FB50DA"/>
              </w:tc>
            </w:tr>
          </w:tbl>
          <w:p w:rsidR="00000000" w:rsidRDefault="00FB50DA"/>
        </w:tc>
        <w:tc>
          <w:tcPr>
            <w:tcW w:w="8430" w:type="dxa"/>
          </w:tcPr>
          <w:p w:rsidR="00000000" w:rsidRDefault="00FB50DA">
            <w:pPr>
              <w:pStyle w:val="EmptyLayoutCell"/>
            </w:pPr>
          </w:p>
        </w:tc>
      </w:tr>
      <w:tr w:rsidR="001515B2" w:rsidTr="001515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  <w:gridSpan w:val="2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71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336"/>
              </w:trPr>
              <w:tc>
                <w:tcPr>
                  <w:tcW w:w="31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336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1515B2" w:rsidTr="001515B2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1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/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/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/>
                          </w:tc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с внутригородским делением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доход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 по бюджетной классификации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бюджета - Всего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2 78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0 893,00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2 780 893,00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630 876,00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3 411 769,00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бюджета - Всего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212 804,50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        в том числе: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000 1 00 00000 00 0000 000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2 418 641,00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2 418 641,00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2 418 641,00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НАЛО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ГОВЫЕ И НЕНАЛОГОВЫЕ ДОХОДЫ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000 1 00 00000 00 0000 000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212 804,50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3 480,90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ды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000 1 01 02000 01 0000 110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000 1 01 02000 01 0000 110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3 480,90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источником которых является налоговый агент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000 1 01 02010 01 0000 110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37 991,00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37 991,00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37 991,00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На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000 1 01 02010 01 0000 110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3 557,52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000 1 01 02020 01 0000 110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1 660,00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1 660,00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1 660,00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я частной практикой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000 1 01 02020 01 0000 110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-76,62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Кодекса Россий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000 1 01 02030 01 0000 110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000 1 01 02030 01 0000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000 1 05 03000 01 0000 110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000 1 05 03000 01 0000 110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000 1 05 03010 01 0000 110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000 1 05 03010 01 0000 110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НАЛОГИ НА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ИМУЩЕСТВО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1 370 516,00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1 370 516,00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1 370 516,00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НАЛОГИ НА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ИМУЩЕСТВО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209 323,60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000 1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06 01000 00 0000 110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000 1 06 01000 00 0000 110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371,66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 на имущество физических лиц, взимаемый по ставкам, применяемым к объектам налогообложения, расположенным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000 1 06 01030 10 0000 110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000 1 06 01030 10 0000 110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371,66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000 1 06 06000 00 0000 110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1 341 118,00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1 341 118,00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1 341 118,00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000 1 06 06000 00 0000 110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208 951,94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000 1 06 06030 00 0000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181 794,02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000 1 06 06033 10 0000 110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181 794,02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0 1 06 06040 00 0000 110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27 157,92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лиц, обладающих земельным участком, расположенным в границах сельских пос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000 1 06 06043 10 0000 110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000 1 06 06043 10 0000 110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27 157,92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ИСПО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ИСПОЛЬЗОВАНИЯ ИМУЩЕСТВА, НАХОДЯЩЕГОСЯ В ГОСУДАРСТВЕННОЙ И МУНИЦИПАЛЬНОЙ СОБСТВЕ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арственных и муниципальных унитарных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000 1 11 05000 00 0000 120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либо иной платы за передачу в возмездное пользование государстве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000 1 11 05000 00 0000 120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0 00 0000 120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мельных участков (за исключением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000 1 11 05020 00 0000 120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платы, а также средства от продажи права на заключение договоров аренды за земли, находящиеся в собст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000 1 11 05025 10 0000 120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платы, а также средства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000 1 11 05025 10 0000 120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ОКАЗАНИЯ ПЛАТНЫХ УСЛУГ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И КОМПЕНСАЦИИ ЗАТРАТ ГОСУДАРСТВА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ОКАЗАНИЯ ПЛАТНЫХ УСЛУГ И КОМПЕНСАЦИИ ЗАТРАТ ГОСУДАРСТВА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000 1 13 01000 00 0000 130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000 1 13 01000 00 0000 130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000 1 13 01990 00 0000 130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000 1 13 01990 00 0000 130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 получателями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000 1 13 01995 10 0000 130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 получателями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000 1 13 01995 10 0000 130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000 2 00 00000 00 0000 000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362 252,00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362 252,00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630 876,00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993 128,00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000 2 00 00000 00 0000 000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БЕЗВОЗМЕЗДНЫЕ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362 252,00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362 252,00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630 876,00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993 128,00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БЕЗВОЗМЕЗДНЫЕ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сельских по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селений на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сельских поселений на выравнивание бюджетной обеспеченности из бюджетов му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ниципальных районов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Субсидии бюджетам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Субсидии бюджетам бюджетной систем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 бюджетам 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000 2 02 30000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на осуществление первичного воинского учета органами местного самоуправления посел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на осуществление первичного воинского учета органами местного самоуправления поселений, муниципальных и городских 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кругов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02 40000 00 0000 150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муниципальных образований на осуществление части полномочий по решению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муниципальных образований на осуществление части полномо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сельских поселений из бюджетов муниципальных районов на осуществление части полномочий п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сельских поселений из бюджетов муниципальных ра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</w:tbl>
                      <w:p w:rsidR="00000000" w:rsidRDefault="00FB50DA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1515B2" w:rsidTr="001515B2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36"/>
                          </w:trPr>
                          <w:tc>
                            <w:tcPr>
                              <w:tcW w:w="17437" w:type="dxa"/>
                              <w:gridSpan w:val="13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суммы подлежащие исключению в рамках консолидированного бюджета субъекта Российской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212 804,50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314 899,00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527 703,50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212 804,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212 804,50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3 480,90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3 480,90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3 480,90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3 480,90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3 557,52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3 557,52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-76,62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-76,62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209 323,60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209 323,60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371,66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371,66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371,66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371,66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208 951,94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208 951,94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181 794,02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181 794,02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181 794,02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181 794,02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27 157,92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27 157,92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27 157,92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27 157,92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314 899,00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314 899,00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314 899,00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314 899,00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253 266,00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253 266,00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253 266,00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253 266,00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253 266,00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253 266,00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61 633,00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61 633,00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61 633,00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FB50DA"/>
                    </w:tc>
                  </w:tr>
                </w:tbl>
                <w:p w:rsidR="00000000" w:rsidRDefault="00FB50DA"/>
              </w:tc>
            </w:tr>
          </w:tbl>
          <w:p w:rsidR="00000000" w:rsidRDefault="00FB50DA"/>
        </w:tc>
      </w:tr>
    </w:tbl>
    <w:p w:rsidR="00000000" w:rsidRDefault="00FB50DA">
      <w:r>
        <w:lastRenderedPageBreak/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16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31680" w:type="dxa"/>
          </w:tcPr>
          <w:p w:rsidR="00000000" w:rsidRDefault="00FB50DA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251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7251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1515B2" w:rsidTr="001515B2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250" w:type="dxa"/>
                              <w:gridSpan w:val="17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2. Расходы бюджета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/>
                          </w:tc>
                          <w:tc>
                            <w:tcPr>
                              <w:tcW w:w="42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/>
                          </w:tc>
                          <w:tc>
                            <w:tcPr>
                              <w:tcW w:w="1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/>
                          </w:tc>
                          <w:tc>
                            <w:tcPr>
                              <w:tcW w:w="17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/>
                          </w:tc>
                        </w:tr>
                        <w:tr w:rsidR="001515B2" w:rsidTr="001515B2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55"/>
                                </w:trPr>
                                <w:tc>
                                  <w:tcPr>
                                    <w:tcW w:w="191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/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/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/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расхода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бюджет субъекта Российской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расхода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бюджета -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3 894 932,85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3 894 932,8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3 894 932,85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ВСЕГО РАСХОДОВ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292 776,19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1 841 227,00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1 841 227,00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1 841 227,00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Общегосударст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венные вопросы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145 550,00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высшего должностного лица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92 403,00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высшего должностного лица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37 819,00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492 403,00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37 819,00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</w:instrText>
                              </w:r>
                              <w:r>
                                <w:instrText xml:space="preserve">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37 819,00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378 190,00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378 190,00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378 190,00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37 819,00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114 213,00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114 213,00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114 213,00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аций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813 091,00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813 091,00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813 091,00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61 522,36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741 440,00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741 440,00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741 440,00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55 451,99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741 440,00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741 440,00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55 451,99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569 462,00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569 462,00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569 462,00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55 433,00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"129" \f C \l "</w:instrText>
                              </w:r>
                              <w:r>
                                <w:instrText xml:space="preserve">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171 978,00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171 978,00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171 978,00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18,99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еспечения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Закупка товаров, работ и услуг для обеспечения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6 070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,37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6 070,37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 xml:space="preserve">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62 200,00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000 0104 0000000000 242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6 070,37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 xml:space="preserve">000 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0104 0000000000 800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5 551,00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5 551,00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5 551,00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551,00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5 551,00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5 551,00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5 551,00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5 551,00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5 551,00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000 0111 0000000000 870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527 733,00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527 733,00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527 733,00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46 208,6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466 243,00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466 243,00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466 243,00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40 918,64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466 243,00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466 243,00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466 243,00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40 918,64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436 823,00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436 823,00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436 823,00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40 572,00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пка энергетических ресурсов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29 420,00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29 420,00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29 420,00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000 0113 0000000000 247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346,64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61 490,00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61 490,00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61 490,00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"830"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Исполнение судебных актов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00000000 830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Исполнение судебных актов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"830"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"831"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Исполнение судебных актов Российской Федерации и мировых соглашений по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возмещению причиненного вреда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000 0113 0000000000 831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Исполнение судебных актов Российской Федерации и мировых соглашений по возмещению причиненного вреда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000 0113 0000000000 831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"831"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56 200,00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"85</w:instrText>
                              </w:r>
                              <w:r>
                                <w:instrText xml:space="preserve">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0113 0000000000 851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2 200,00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instrText xml:space="preserve">TC "02"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Мобилизационная и вневойс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ковая подготовка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</w:instrText>
                              </w:r>
                              <w:r>
                                <w:instrText xml:space="preserve">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203 0000000000 120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Фонд оплаты труда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Фонд оплаты труда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 xml:space="preserve">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</w:instrText>
                              </w:r>
                              <w:r>
                                <w:instrText xml:space="preserve">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Защита населения и территории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Защита населения и территории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</w:instrText>
                              </w:r>
                              <w:r>
                                <w:instrText xml:space="preserve">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Иные закупки товаров, работ и услуг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303 932,85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303 932,85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303 932,85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302 932,85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302 932,85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302 932,85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302 932,85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302 932,85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932,85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302 932,85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302 932,85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302 932,85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"240" \f C \</w:instrText>
                              </w:r>
                              <w:r>
                                <w:instrText xml:space="preserve">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302 932,85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302 932,85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302 932,85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"244" \f C</w:instrText>
                              </w:r>
                              <w:r>
                                <w:instrText xml:space="preserve">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"041</w:instrText>
                              </w:r>
                              <w:r>
                                <w:instrText xml:space="preserve">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 xml:space="preserve">000 0412 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165 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165 940,00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165 940,00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Капитальные вложения в объекты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000 0502 0000000000 400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Капитальные вложения в объекты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000 0502 0000000000 400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Бюджетные инвестиции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000 0502 0000000000 410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Бюджетные инвестиции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000 0502 0000000000 410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инвестиции в объекты капитального строительства государственной (муниципальной) собственно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000 0502 0000000000 414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инвестиции в объекты капитального строительства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000 0502 0000000000 414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Закупка товаров, работ и услуг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Иные закупки товаров, работ и услуг для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услуг для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Культура,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кинематография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54 513,83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54 513,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83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 xml:space="preserve"> 0801 0000000000 100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53 018,63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53 018,63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492 800,0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53 018,63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801 0000000000 119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"119" \f C \l </w:instrText>
                              </w:r>
                              <w:r>
                                <w:instrText xml:space="preserve">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443 244,00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443 244,00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443 244,00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495,20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443 244,00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443 244,00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443 244,00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495,20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Закупка товаров, работ, услуг в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000 0801 0000000000 242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"242" \</w:instrText>
                              </w:r>
                              <w:r>
                                <w:instrText xml:space="preserve">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428 544,00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428 544,00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428 544,00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"244" \f C \l "1</w:instrText>
                              </w:r>
                              <w:r>
                                <w:instrText xml:space="preserve">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13 500,00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13 500,00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13 500,00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000 0801 0000000000 247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495,20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"800" </w:instrText>
                              </w:r>
                              <w:r>
                                <w:instrText xml:space="preserve">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5 461,00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5 461,00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5 461,00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5 461,00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5 461,00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5 461,00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4 461,00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4 461,00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4 461,00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"853" \</w:instrText>
                              </w:r>
                              <w:r>
                                <w:instrText xml:space="preserve">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 xml:space="preserve">000 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1000 0000000000 000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31 079,36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31 079,36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31 079,36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Социальные выплаты гражданам, кроме публичных нормативных социальны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х выплат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Социальные выплаты гражданам,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31 079,36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"321" \f</w:instrText>
                              </w:r>
                              <w:r>
                                <w:instrText xml:space="preserve">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Пособия, компенсации  и иные социальные выплаты гражд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31 079,36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</w:tbl>
                      <w:p w:rsidR="00000000" w:rsidRDefault="00FB50DA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1515B2" w:rsidTr="001515B2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5"/>
                          </w:trPr>
                          <w:tc>
                            <w:tcPr>
                              <w:tcW w:w="17437" w:type="dxa"/>
                              <w:gridSpan w:val="13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/>
                          </w:tc>
                        </w:tr>
                        <w:tr w:rsidR="001515B2" w:rsidTr="001515B2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5"/>
                          </w:trPr>
                          <w:tc>
                            <w:tcPr>
                              <w:tcW w:w="17437" w:type="dxa"/>
                              <w:gridSpan w:val="13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бюджеты городских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292 776,19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292 776,19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"200" \f C \l "1</w:instrText>
                              </w:r>
                              <w:r>
                                <w:instrText xml:space="preserve">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145 550,00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145 550,00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37 819,00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37 819,00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37 819,00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37 819,00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37 819,00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37 819,00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37 819,00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37 819,00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</w:instrText>
                              </w:r>
                              <w:r>
                                <w:instrText xml:space="preserve">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61 522,36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61 522,36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55 451,99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55 451,99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</w:instrText>
                              </w:r>
                              <w:r>
                                <w:instrText xml:space="preserve">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55 451,99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55 451,99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55 433,00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55 433,00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18,99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18,99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instrText xml:space="preserve">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6 070,37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6 070,37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6 070,37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6 070,37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6 070,37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6 070,37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</w:instrText>
                              </w:r>
                              <w:r>
                                <w:instrText xml:space="preserve">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"87</w:instrText>
                              </w:r>
                              <w:r>
                                <w:instrText xml:space="preserve">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46 208,64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46 208,64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40 918,64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40 918,64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"200" \f C \l</w:instrText>
                              </w:r>
                              <w:r>
                                <w:instrText xml:space="preserve">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40 918,64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40 918,64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40 572,00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40 572,00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346,64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346,64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"830"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"830"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"831"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5 290,00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"831"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"100" \f C \l "</w:instrText>
                              </w:r>
                              <w:r>
                                <w:instrText xml:space="preserve">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</w:instrText>
                              </w:r>
                              <w:r>
                                <w:instrText xml:space="preserve">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"0502" \f C \l </w:instrText>
                              </w:r>
                              <w:r>
                                <w:instrText xml:space="preserve">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</w:instrText>
                              </w:r>
                              <w:r>
                                <w:instrText xml:space="preserve">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54 513,83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54 513,83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54 513,83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54 513,83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53 018,63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53 018,63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53 018,63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53 018,63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53 018,63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53 018,63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</w:instrText>
                              </w:r>
                              <w:r>
                                <w:instrText xml:space="preserve">119"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495,20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495,20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495,20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495,20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495,20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495,20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</w:instrText>
                              </w:r>
                              <w:r>
                                <w:instrText xml:space="preserve">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</w:instrText>
                              </w:r>
                              <w:r>
                                <w:instrText xml:space="preserve">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31 079,36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31 079,36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31 079,36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31 079,36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31 079,36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31 079,36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31 079,36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31 079,36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 07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9,36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31 079,36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B50DA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</w:tbl>
                      <w:p w:rsidR="00000000" w:rsidRDefault="00FB50DA"/>
                    </w:tc>
                  </w:tr>
                </w:tbl>
                <w:p w:rsidR="00000000" w:rsidRDefault="00FB50DA"/>
              </w:tc>
            </w:tr>
          </w:tbl>
          <w:p w:rsidR="00000000" w:rsidRDefault="00FB50DA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7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27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Результат исполнения бюджета (дефицит/профицит)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FFEBCD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1 114 039,85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1 114 039,85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630 876,00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483 163,85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Результат исполнения бюджета (дефицит "--", профицит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"+")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79 971,69</w:t>
                              </w:r>
                            </w:p>
                          </w:tc>
                        </w:tr>
                      </w:tbl>
                      <w:p w:rsidR="00000000" w:rsidRDefault="00FB50DA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79 971,69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314 899,00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234 927,31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FB50DA"/>
                    </w:tc>
                  </w:tr>
                </w:tbl>
                <w:p w:rsidR="00000000" w:rsidRDefault="00FB50DA"/>
              </w:tc>
            </w:tr>
          </w:tbl>
          <w:p w:rsidR="00000000" w:rsidRDefault="00FB50DA"/>
        </w:tc>
      </w:tr>
    </w:tbl>
    <w:p w:rsidR="00000000" w:rsidRDefault="00FB50DA">
      <w:r>
        <w:br w:type="page"/>
      </w:r>
    </w:p>
    <w:tbl>
      <w:tblPr>
        <w:tblW w:w="0" w:type="nil"/>
        <w:tblInd w:w="0" w:type="nil"/>
        <w:tblLayout w:type="fixed"/>
        <w:tblCellMar>
          <w:left w:w="0" w:type="dxa"/>
          <w:right w:w="0" w:type="dxa"/>
        </w:tblCellMar>
        <w:tblLook w:val="0000"/>
      </w:tblPr>
      <w:tblGrid>
        <w:gridCol w:w="62"/>
        <w:gridCol w:w="3161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p w:rsidR="00000000" w:rsidRDefault="00FB50DA">
            <w:pPr>
              <w:pStyle w:val="EmptyLayoutCell"/>
            </w:pPr>
          </w:p>
        </w:tc>
        <w:tc>
          <w:tbl>
            <w:tblPr>
              <w:tblW w:w="0" w:type="nil"/>
              <w:tblInd w:w="0" w:type="nil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144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nil"/>
                    <w:tblInd w:w="0" w:type="nil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144"/>
                    </w:trPr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1515B2" w:rsidTr="001515B2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250" w:type="dxa"/>
                              <w:gridSpan w:val="1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2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3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8"/>
                                      </w:rPr>
                                      <w:t>3. Источники финансирования дефицита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7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/>
                          </w:tc>
                          <w:tc>
                            <w:tcPr>
                              <w:tcW w:w="42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/>
                          </w:tc>
                          <w:tc>
                            <w:tcPr>
                              <w:tcW w:w="1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/>
                          </w:tc>
                          <w:tc>
                            <w:tcPr>
                              <w:tcW w:w="17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/>
                          </w:tc>
                        </w:tr>
                        <w:tr w:rsidR="001515B2" w:rsidTr="001515B2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45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/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/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/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я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источника финансирования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источника финансирования по бюджетной классификации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Источники финансирования дефицита бюджетов -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1 114 039,85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1 114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039,85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-630 876,00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483 163,85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Источники финансирования дефицита бюджетов -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79 971,69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        в том числе: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>источники внутреннего финансирования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из них: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    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 в том числе: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>источники внутреннего финансирования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из них: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кредиты из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000 01 03 00 00 00 0000 000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кредиты из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000 01 03 00 00 00 0000 000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кредиты из других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кредиты из других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Привлечение бюджетных кредитов из других бюджетов бюджетной системы Российской Федерации в валют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000 01 03 01 00 00 0000 700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Привлечение бюджетных кредитов из других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000 01 03 01 00 00 0000 700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П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ривлечение кредитов из других бюджетов бюджетной системы Российской Федерации бюджетами сельских поселений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000 01 03 01 00 10 0000 710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Привлечение кредитов из других бюджетов б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юджетной системы Российской Федерации бюджетами сельских поселений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000 01 03 01 00 10 0000 710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1 114 039,85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1 114 039,85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-872 740,00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241 299,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79 971,69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-2 780 893,00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-2 780 893,00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-872 740,00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-3 653 633,00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-213 099,82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-2 780 893,00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-2 780 893,00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-872 740,00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-3 653 633,00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-213 099,82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-2 780 893,00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-2 780 893,00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-872 740,00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-3 653 633,00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-213 099,82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-2 780 893,00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-2 780 893,00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-872 740,00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-3 653 633,00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-213 099,82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-2 780 893,00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-2 780 893,00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-872 740,00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-3 653 633,00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-213 099,82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3 894 932,85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3 894 932,85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3 894 932,85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293 071,51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3 894 932,85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3 894 932,85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3 894 932,85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01 05 00 00 00 0000 600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293 071,51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3 894 932,85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3 894 932,85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3 894 932,85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293 07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1,51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3 894 932,85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3 894 932,85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3 894 932,85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293 071,51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3 894 932,85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3 894 932,85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3 894 932,85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293 071,51</w:t>
                              </w:r>
                            </w:p>
                          </w:tc>
                        </w:tr>
                      </w:tbl>
                      <w:p w:rsidR="00000000" w:rsidRDefault="00FB50DA"/>
                    </w:tc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141"/>
                        </w:tblGrid>
                        <w:tr w:rsidR="001515B2" w:rsidTr="001515B2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38"/>
                          </w:trPr>
                          <w:tc>
                            <w:tcPr>
                              <w:tcW w:w="17359" w:type="dxa"/>
                              <w:gridSpan w:val="13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/>
                          </w:tc>
                        </w:tr>
                        <w:tr w:rsidR="001515B2" w:rsidTr="001515B2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45"/>
                          </w:trPr>
                          <w:tc>
                            <w:tcPr>
                              <w:tcW w:w="17359" w:type="dxa"/>
                              <w:gridSpan w:val="13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50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50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FB50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79 971,69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-314 899,00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-234 927,31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79 971,69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-314 899,00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-234 927,31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-213 099,82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-314 899,00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-527 998,82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-213 099,82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-314 899,00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-527 998,82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-213 099,82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-314 899,00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-527 998,82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-213 099,82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-314 899,00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-527 998,82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-213 099,82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-314 899,00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-527 998,82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293 071,51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293 071,51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293 071,51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293 071,51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293 071,51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293 071,51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293 071,51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293 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071,51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293 071,51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293 071,51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B50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FB50DA"/>
                    </w:tc>
                  </w:tr>
                </w:tbl>
                <w:p w:rsidR="00000000" w:rsidRDefault="00FB50DA"/>
              </w:tc>
            </w:tr>
          </w:tbl>
          <w:p w:rsidR="00000000" w:rsidRDefault="00FB50DA"/>
        </w:tc>
        <w:tc>
          <w:tcPr>
            <w:gridSpan w:val="0"/>
          </w:tcPr>
          <w:p w:rsidR="00000000" w:rsidRDefault="00FB50DA">
            <w:pPr>
              <w:pStyle w:val="EmptyLayoutCell"/>
            </w:pPr>
          </w:p>
        </w:tc>
      </w:tr>
    </w:tbl>
    <w:p w:rsidR="00000000" w:rsidRDefault="00FB50DA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660"/>
        <w:gridCol w:w="7590"/>
        <w:gridCol w:w="84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/>
        </w:trPr>
        <w:tc>
          <w:tcPr>
            <w:tcW w:w="15660" w:type="dxa"/>
          </w:tcPr>
          <w:p w:rsidR="00000000" w:rsidRDefault="00FB50DA">
            <w:pPr>
              <w:pStyle w:val="EmptyLayoutCell"/>
            </w:pPr>
          </w:p>
        </w:tc>
        <w:tc>
          <w:tcPr>
            <w:tcW w:w="7590" w:type="dxa"/>
          </w:tcPr>
          <w:p w:rsidR="00000000" w:rsidRDefault="00FB50DA">
            <w:pPr>
              <w:pStyle w:val="EmptyLayoutCell"/>
            </w:pPr>
          </w:p>
        </w:tc>
        <w:tc>
          <w:tcPr>
            <w:tcW w:w="8430" w:type="dxa"/>
          </w:tcPr>
          <w:p w:rsidR="00000000" w:rsidRDefault="00FB50DA">
            <w:pPr>
              <w:pStyle w:val="EmptyLayoutCell"/>
            </w:pPr>
          </w:p>
        </w:tc>
      </w:tr>
      <w:tr w:rsidR="001515B2" w:rsidTr="001515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0" w:type="dxa"/>
            <w:gridSpan w:val="2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660"/>
              <w:gridCol w:w="1380"/>
              <w:gridCol w:w="1660"/>
              <w:gridCol w:w="1440"/>
              <w:gridCol w:w="1540"/>
              <w:gridCol w:w="1440"/>
              <w:gridCol w:w="1240"/>
              <w:gridCol w:w="1300"/>
              <w:gridCol w:w="1100"/>
              <w:gridCol w:w="1300"/>
              <w:gridCol w:w="1380"/>
              <w:gridCol w:w="1360"/>
              <w:gridCol w:w="2450"/>
            </w:tblGrid>
            <w:tr w:rsidR="001515B2" w:rsidTr="001515B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8"/>
              </w:trPr>
              <w:tc>
                <w:tcPr>
                  <w:tcW w:w="23250" w:type="dxa"/>
                  <w:gridSpan w:val="1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2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48"/>
                    </w:trPr>
                    <w:tc>
                      <w:tcPr>
                        <w:tcW w:w="232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B50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4. Таблица консолидируемых расчетов</w:t>
                        </w:r>
                      </w:p>
                    </w:tc>
                  </w:tr>
                </w:tbl>
                <w:p w:rsidR="00000000" w:rsidRDefault="00FB50DA"/>
              </w:tc>
            </w:tr>
            <w:tr w:rsidR="001515B2" w:rsidTr="001515B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8"/>
              </w:trPr>
              <w:tc>
                <w:tcPr>
                  <w:tcW w:w="56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B50DA"/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B50DA"/>
              </w:tc>
              <w:tc>
                <w:tcPr>
                  <w:tcW w:w="13760" w:type="dxa"/>
                  <w:gridSpan w:val="10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7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48"/>
                    </w:trPr>
                    <w:tc>
                      <w:tcPr>
                        <w:tcW w:w="137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B50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 xml:space="preserve">Поступления </w:t>
                        </w:r>
                      </w:p>
                    </w:tc>
                  </w:tr>
                </w:tbl>
                <w:p w:rsidR="00000000" w:rsidRDefault="00FB50DA"/>
              </w:tc>
              <w:tc>
                <w:tcPr>
                  <w:tcW w:w="245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B50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6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5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B50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FB50DA"/>
              </w:tc>
              <w:tc>
                <w:tcPr>
                  <w:tcW w:w="13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3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B50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строки</w:t>
                        </w:r>
                      </w:p>
                    </w:tc>
                  </w:tr>
                </w:tbl>
                <w:p w:rsidR="00000000" w:rsidRDefault="00FB50DA"/>
              </w:tc>
              <w:tc>
                <w:tcPr>
                  <w:tcW w:w="1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B50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 субъекта Российской Федерации</w:t>
                        </w:r>
                      </w:p>
                    </w:tc>
                  </w:tr>
                </w:tbl>
                <w:p w:rsidR="00000000" w:rsidRDefault="00FB50DA"/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B50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внутригородских муницип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альных образований городов федерального значения</w:t>
                  </w:r>
                </w:p>
              </w:tc>
              <w:tc>
                <w:tcPr>
                  <w:tcW w:w="15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B50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муниципальных округов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B50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 городских округов</w:t>
                        </w:r>
                      </w:p>
                    </w:tc>
                  </w:tr>
                </w:tbl>
                <w:p w:rsidR="00000000" w:rsidRDefault="00FB50DA"/>
              </w:tc>
              <w:tc>
                <w:tcPr>
                  <w:tcW w:w="12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B50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городских округов с внутригородским делением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B50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внутригородских районов</w:t>
                  </w:r>
                </w:p>
              </w:tc>
              <w:tc>
                <w:tcPr>
                  <w:tcW w:w="11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0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B50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муниципальных районов</w:t>
                        </w:r>
                      </w:p>
                    </w:tc>
                  </w:tr>
                </w:tbl>
                <w:p w:rsidR="00000000" w:rsidRDefault="00FB50DA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B50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городских поселений</w:t>
                        </w:r>
                      </w:p>
                    </w:tc>
                  </w:tr>
                </w:tbl>
                <w:p w:rsidR="00000000" w:rsidRDefault="00FB50DA"/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B50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юджеты сельских поселений</w:t>
                  </w:r>
                </w:p>
              </w:tc>
              <w:tc>
                <w:tcPr>
                  <w:tcW w:w="13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3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B50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FB50DA"/>
              </w:tc>
              <w:tc>
                <w:tcPr>
                  <w:tcW w:w="245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24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B50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ИТОГО</w:t>
                        </w:r>
                      </w:p>
                    </w:tc>
                  </w:tr>
                </w:tbl>
                <w:p w:rsidR="00000000" w:rsidRDefault="00FB50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B50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13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B50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</w:t>
                  </w:r>
                </w:p>
              </w:tc>
              <w:tc>
                <w:tcPr>
                  <w:tcW w:w="1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B50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B50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15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B50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B50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</w:t>
                  </w:r>
                </w:p>
              </w:tc>
              <w:tc>
                <w:tcPr>
                  <w:tcW w:w="12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B50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B50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</w:t>
                  </w:r>
                </w:p>
              </w:tc>
              <w:tc>
                <w:tcPr>
                  <w:tcW w:w="11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B50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B50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</w:t>
                  </w:r>
                </w:p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B50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</w:t>
                  </w:r>
                </w:p>
              </w:tc>
              <w:tc>
                <w:tcPr>
                  <w:tcW w:w="13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B50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245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B50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</w:t>
                  </w:r>
                </w:p>
              </w:tc>
            </w:tr>
          </w:tbl>
          <w:p w:rsidR="00000000" w:rsidRDefault="00FB50DA"/>
        </w:tc>
        <w:tc>
          <w:tcPr>
            <w:tcW w:w="8430" w:type="dxa"/>
          </w:tcPr>
          <w:p w:rsidR="00000000" w:rsidRDefault="00FB50DA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15660" w:type="dxa"/>
          </w:tcPr>
          <w:p w:rsidR="00000000" w:rsidRDefault="00FB50DA">
            <w:pPr>
              <w:pStyle w:val="EmptyLayoutCell"/>
            </w:pPr>
          </w:p>
        </w:tc>
        <w:tc>
          <w:tcPr>
            <w:tcW w:w="7590" w:type="dxa"/>
          </w:tcPr>
          <w:p w:rsidR="00000000" w:rsidRDefault="00FB50DA">
            <w:pPr>
              <w:pStyle w:val="EmptyLayoutCell"/>
            </w:pPr>
          </w:p>
        </w:tc>
        <w:tc>
          <w:tcPr>
            <w:tcW w:w="8430" w:type="dxa"/>
          </w:tcPr>
          <w:p w:rsidR="00000000" w:rsidRDefault="00FB50DA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6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660"/>
              <w:gridCol w:w="4480"/>
              <w:gridCol w:w="1540"/>
              <w:gridCol w:w="39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B50DA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B50DA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B50DA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FB50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B50DA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FB50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FB50DA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B50DA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B50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FB50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B50DA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B50DA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B50DA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FB50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B50DA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FB50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FB50DA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B50DA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B50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FB50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B50DA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B50DA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B50DA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FB50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B50DA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FB50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FB50DA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B50DA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B50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 xml:space="preserve"> подписи)</w:t>
                        </w:r>
                      </w:p>
                    </w:tc>
                  </w:tr>
                </w:tbl>
                <w:p w:rsidR="00000000" w:rsidRDefault="00FB50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B50DA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B50DA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B50DA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FB50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B50DA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FB50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FB50DA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B50DA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B50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FB50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B50DA"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"______"    ________________   20 ___ г.</w:t>
                  </w:r>
                </w:p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FB50DA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B50DA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FB50DA"/>
              </w:tc>
            </w:tr>
          </w:tbl>
          <w:p w:rsidR="00000000" w:rsidRDefault="00FB50DA"/>
        </w:tc>
        <w:tc>
          <w:tcPr>
            <w:tcW w:w="7590" w:type="dxa"/>
          </w:tcPr>
          <w:p w:rsidR="00000000" w:rsidRDefault="00FB50DA">
            <w:pPr>
              <w:pStyle w:val="EmptyLayoutCell"/>
            </w:pPr>
          </w:p>
        </w:tc>
        <w:tc>
          <w:tcPr>
            <w:tcW w:w="8430" w:type="dxa"/>
          </w:tcPr>
          <w:p w:rsidR="00000000" w:rsidRDefault="00FB50DA">
            <w:pPr>
              <w:pStyle w:val="EmptyLayoutCell"/>
            </w:pPr>
          </w:p>
        </w:tc>
      </w:tr>
    </w:tbl>
    <w:p w:rsidR="00000000" w:rsidRDefault="00FB50DA">
      <w:r>
        <w:br w:type="page"/>
      </w:r>
    </w:p>
    <w:p w:rsidR="00FB50DA" w:rsidRDefault="00FB50DA"/>
    <w:sectPr w:rsidR="00FB50DA">
      <w:headerReference w:type="default" r:id="rId6"/>
      <w:footerReference w:type="default" r:id="rId7"/>
      <w:pgSz w:w="31679" w:h="16832" w:orient="landscape"/>
      <w:pgMar w:top="283" w:right="283" w:bottom="283" w:left="28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0DA" w:rsidRDefault="00FB50DA">
      <w:r>
        <w:separator/>
      </w:r>
    </w:p>
  </w:endnote>
  <w:endnote w:type="continuationSeparator" w:id="0">
    <w:p w:rsidR="00FB50DA" w:rsidRDefault="00FB50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21920"/>
      <w:gridCol w:w="9760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p w:rsidR="00000000" w:rsidRDefault="00FB50DA">
          <w:pPr>
            <w:pStyle w:val="EmptyLayoutCell"/>
          </w:pPr>
        </w:p>
      </w:tc>
      <w:tc>
        <w:tcPr>
          <w:tcW w:w="9760" w:type="dxa"/>
        </w:tcPr>
        <w:p w:rsidR="00000000" w:rsidRDefault="00FB50DA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21920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hRule="exact" w:val="227"/>
            </w:trPr>
            <w:tc>
              <w:tcPr>
                <w:tcW w:w="2192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00000" w:rsidRDefault="00FB50DA">
                <w:pPr>
                  <w:jc w:val="center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- 1 -</w:t>
                </w:r>
              </w:p>
            </w:tc>
          </w:tr>
        </w:tbl>
        <w:p w:rsidR="00000000" w:rsidRDefault="00FB50DA"/>
      </w:tc>
      <w:tc>
        <w:tcPr>
          <w:tcW w:w="9760" w:type="dxa"/>
        </w:tcPr>
        <w:p w:rsidR="00000000" w:rsidRDefault="00FB50DA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p w:rsidR="00000000" w:rsidRDefault="00FB50DA">
          <w:pPr>
            <w:pStyle w:val="EmptyLayoutCell"/>
          </w:pPr>
        </w:p>
      </w:tc>
      <w:tc>
        <w:tcPr>
          <w:tcW w:w="9760" w:type="dxa"/>
        </w:tcPr>
        <w:p w:rsidR="00000000" w:rsidRDefault="00FB50DA">
          <w:pPr>
            <w:pStyle w:val="EmptyLayoutCell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0DA" w:rsidRDefault="00FB50DA">
      <w:r>
        <w:separator/>
      </w:r>
    </w:p>
  </w:footnote>
  <w:footnote w:type="continuationSeparator" w:id="0">
    <w:p w:rsidR="00FB50DA" w:rsidRDefault="00FB50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15B2"/>
    <w:rsid w:val="001515B2"/>
    <w:rsid w:val="00FB5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8857</Words>
  <Characters>50487</Characters>
  <Application>Microsoft Office Word</Application>
  <DocSecurity>0</DocSecurity>
  <Lines>420</Lines>
  <Paragraphs>118</Paragraphs>
  <ScaleCrop>false</ScaleCrop>
  <Company>Reanimator Extreme Edition</Company>
  <LinksUpToDate>false</LinksUpToDate>
  <CharactersWithSpaces>59226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ledovskoi306646@mail.ru</cp:lastModifiedBy>
  <cp:revision>2</cp:revision>
  <dcterms:created xsi:type="dcterms:W3CDTF">2023-02-14T07:43:00Z</dcterms:created>
  <dcterms:modified xsi:type="dcterms:W3CDTF">2023-02-14T07:43:00Z</dcterms:modified>
</cp:coreProperties>
</file>