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3250"/>
        <w:gridCol w:w="84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4099"/>
              <w:gridCol w:w="15340"/>
              <w:gridCol w:w="2480"/>
              <w:gridCol w:w="133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F630B"/>
              </w:tc>
              <w:tc>
                <w:tcPr>
                  <w:tcW w:w="153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F630B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ОТЧЕТ ОБ ИСПОЛНЕНИИ КОНСОЛИДИРОВАННОГО БЮДЖЕТА  СУБЪЕКТА РОССИЙСКОЙ ФЕДЕРАЦИИ И БЮДЖЕТА ТЕРРИТОРИАЛЬНОГО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br/>
                    <w:t>ГОСУДАРСТВЕННОГО ВНЕБЮДЖЕТНОГО ФОНДА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F630B"/>
              </w:tc>
              <w:tc>
                <w:tcPr>
                  <w:tcW w:w="133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EF630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8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F630B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F630B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F630B"/>
              </w:tc>
              <w:tc>
                <w:tcPr>
                  <w:tcW w:w="133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6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F630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EF630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8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F630B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F630B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6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F630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Форма по ОКУД</w:t>
                        </w:r>
                      </w:p>
                    </w:tc>
                  </w:tr>
                </w:tbl>
                <w:p w:rsidR="00000000" w:rsidRDefault="00EF630B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6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F630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0503317</w:t>
                        </w:r>
                      </w:p>
                    </w:tc>
                  </w:tr>
                </w:tbl>
                <w:p w:rsidR="00000000" w:rsidRDefault="00EF630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EF630B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EF630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 01 июля 2022 г.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9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F630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Дата</w:t>
                        </w:r>
                      </w:p>
                    </w:tc>
                  </w:tr>
                </w:tbl>
                <w:p w:rsidR="00000000" w:rsidRDefault="00EF630B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9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F630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01.07.2022</w:t>
                        </w:r>
                      </w:p>
                    </w:tc>
                  </w:tr>
                </w:tbl>
                <w:p w:rsidR="00000000" w:rsidRDefault="00EF630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F630B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F630B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EF630B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EF630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F630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Наименование финансового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 органа</w:t>
                  </w:r>
                </w:p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F630B"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Администрация Ледовского сельсовета Советского района Курской области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F630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ОКПО</w:t>
                        </w:r>
                      </w:p>
                    </w:tc>
                  </w:tr>
                </w:tbl>
                <w:p w:rsidR="00000000" w:rsidRDefault="00EF630B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F630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04181091</w:t>
                        </w:r>
                      </w:p>
                    </w:tc>
                  </w:tr>
                </w:tbl>
                <w:p w:rsidR="00000000" w:rsidRDefault="00EF630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F630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Наименование бюджета</w:t>
                  </w:r>
                </w:p>
              </w:tc>
              <w:tc>
                <w:tcPr>
                  <w:tcW w:w="153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EF630B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F630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EF630B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F630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48636432</w:t>
                        </w:r>
                      </w:p>
                    </w:tc>
                  </w:tr>
                </w:tbl>
                <w:p w:rsidR="00000000" w:rsidRDefault="00EF630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6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F630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Периодичность: месячная</w:t>
                  </w:r>
                </w:p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EF630B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EF630B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EF630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4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F630B"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Единица измерения: руб</w:t>
                        </w:r>
                      </w:p>
                    </w:tc>
                  </w:tr>
                </w:tbl>
                <w:p w:rsidR="00000000" w:rsidRDefault="00EF630B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F630B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F630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ОКЕИ</w:t>
                        </w:r>
                      </w:p>
                    </w:tc>
                  </w:tr>
                </w:tbl>
                <w:p w:rsidR="00000000" w:rsidRDefault="00EF630B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F630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383</w:t>
                        </w:r>
                      </w:p>
                    </w:tc>
                  </w:tr>
                </w:tbl>
                <w:p w:rsidR="00000000" w:rsidRDefault="00EF630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F630B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F630B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F630B"/>
              </w:tc>
              <w:tc>
                <w:tcPr>
                  <w:tcW w:w="1330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F630B"/>
              </w:tc>
            </w:tr>
            <w:tr w:rsidR="00001EC4" w:rsidTr="00001EC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6"/>
              </w:trPr>
              <w:tc>
                <w:tcPr>
                  <w:tcW w:w="23249" w:type="dxa"/>
                  <w:gridSpan w:val="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1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64"/>
                    </w:trPr>
                    <w:tc>
                      <w:tcPr>
                        <w:tcW w:w="231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F630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1. Доходы бюджета</w:t>
                        </w:r>
                      </w:p>
                    </w:tc>
                  </w:tr>
                </w:tbl>
                <w:p w:rsidR="00000000" w:rsidRDefault="00EF630B"/>
              </w:tc>
            </w:tr>
          </w:tbl>
          <w:p w:rsidR="00000000" w:rsidRDefault="00EF630B"/>
        </w:tc>
        <w:tc>
          <w:tcPr>
            <w:tcW w:w="8430" w:type="dxa"/>
          </w:tcPr>
          <w:p w:rsidR="00000000" w:rsidRDefault="00EF630B">
            <w:pPr>
              <w:pStyle w:val="EmptyLayoutCell"/>
            </w:pPr>
          </w:p>
        </w:tc>
      </w:tr>
      <w:tr w:rsidR="00001EC4" w:rsidTr="00001E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  <w:gridSpan w:val="2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71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374"/>
              </w:trPr>
              <w:tc>
                <w:tcPr>
                  <w:tcW w:w="31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7374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001EC4" w:rsidTr="00001EC4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1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/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/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/>
                          </w:tc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бюджеты городских округов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дохода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по бюджетной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бюджета - Всего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2 876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893,00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2 876 893,00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630 876,00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3 507 769,00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бюджета - Всего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1 346 057,77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       в том числе: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000 1 00 00000 00 0000 000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2 418 641,00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2 418 641,00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2 418 641,00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НАЛ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ОГОВЫЕ И НЕНАЛОГОВЫЕ ДОХОДЫ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000 1 00 00000 00 0000 000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1 068 931,77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15 155,31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 на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000 1 01 02000 01 0000 110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000 1 01 02000 01 0000 110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15 155,31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 на доходы физических лиц с доходов, источником которых является налоговый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000 1 01 02010 01 0000 110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37 991,00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37 991,00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37 991,00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000 1 01 02010 01 0000 110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15 229,51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000 1 01 02020 01 0000 110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1 660,00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1 660,00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1 660,00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ающихся частной практикой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000 1 01 02020 01 0000 110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-76,63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 на доходы физических лиц с доходов,  полученных физическими лицами в соответствии со статьей 228 Налогового Кодекса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000 1 01 02030 01 0000 110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000 1 01 02030 0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2,43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264 000,50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000 1 05 03000 01 000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000 1 05 03000 01 0000 110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264 000,50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000 1 05 03010 01 0000 110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000 1 05 03010 01 0000 110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264 000,50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НАЛОГИ НА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ИМУЩЕСТВО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1 370 516,00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1 370 516,00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1 370 516,00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НАЛОГИ НА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ИМУЩЕСТВО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487 389,08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Налог 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 имущество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000 1 06 01000 00 0000 110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000 1 06 01000 00 0000 110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256,31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лиц, взимаемый по ставкам, применяемым к объе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ктам налогообложения,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000 1 06 01030 10 0000 110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лиц, взимаемый по ставкам, применяемым к объектам налогообложения, расположенн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000 1 06 01030 10 0000 110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256,31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000 1 06 06000 00 0000 110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1 341 118,00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1 341 118,00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1 341 118,00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000 1 06 06000 00 0000 110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487 132,77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ор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ганизаций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451 917,99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Земельный налог с организаций, обладающих земельным участком, расположенным в границах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сельских 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000 1 06 06033 10 0000 110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000 1 06 06033 10 0000 110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451 917,99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Зе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35 214,78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лиц, обладающих земельным участком, 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000 1 06 06043 10 0000 110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000 1 06 06043 1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35 214,78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ИСПОЛЬЗОВАНИЯ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ИСПОЛЬЗОВАНИЯ ИМУЩЕСТВА, НАХОДЯЩЕГОСЯ В ГОС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302 386,88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втономных учреждений, а также имущества государственных и муниципальных унитарных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000 1 11 05000 00 0000 120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Доходы, получаемые в виде арендной либо иной платы за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000 1 11 05000 00 0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302 386,88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000 1 11 05020 00 0000 120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 за земли после разграничения государственной собственности на землю, а также средства от про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000 1 11 05020 00 0000 120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302 386,88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платы, а также средства от продажи пра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000 1 11 05025 10 0000 120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000 1 11 05025 10 0000 120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302 386,88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ОКАЗАНИЯ ПЛАТНЫХ УСЛУГ И КОМПЕНСАЦИИ ЗАТРАТ ГОСУДАРСТВА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ОКАЗАНИЯ ПЛАТНЫХ УСЛУГ И КОМПЕНСАЦИИ ЗАТРАТ ГОСУДАРСТВА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000 1 13 01000 00 0000 130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000 1 13 01000 00 0000 130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Прочие доходы от оказания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платных услуг (работ)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000 1 13 01990 00 0000 130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000 1 13 01990 00 0000 130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 получателями средств бю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джетов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000 1 13 01995 10 0000 130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000 1 13 01995 10 0000 130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 ПОСТ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УПЛЕНИЯ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000 2 00 00000 00 0000 000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458 252,00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458 252,00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630 876,00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1 089 128,00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000 2 00 00000 00 0000 000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277 126,00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БЕЗВОЗМЕЗДНЫЕ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362 252,00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362 252,00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630 876,00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993 128,00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БЕЗВОЗМЕЗДНЫЕ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181 126,00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Дотации бюджетам бюджетной системы 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на выравнивание бюджетной обеспеченности из бюджетов м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тригородским делением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сельских поселений на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ии бюджетам сельских поселений на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Субсидии бюджетам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Субсидии бюджетам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134 890,00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134 890,00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0 2 02 29999 10 0000 150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134 890,00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000 2 02 30000 00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46 236,00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жетам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46 236,00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сельских поселений на осуществление первичного воинского учета орган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сельских поселений на осуществление первичного воинского учета органами местного 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46 236,00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ПОСТУПЛЕНИЯ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ПОСТУПЛЕНИЯ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поступле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ния в бюджеты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000 2 07 05000 10 0000 150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поступления в бюджеты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000 2 07 05000 10 0000 150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поступления в бюд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жеты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000 2 07 05030 10 0000 150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поступления в бюджеты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000 2 07 05030 10 0000 150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</w:tr>
                      </w:tbl>
                      <w:p w:rsidR="00000000" w:rsidRDefault="00EF630B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001EC4" w:rsidTr="00001EC4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6"/>
                          </w:trPr>
                          <w:tc>
                            <w:tcPr>
                              <w:tcW w:w="17437" w:type="dxa"/>
                              <w:gridSpan w:val="13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суммы подлежащие исключению в рамках консолидированного бюджета субъекта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1 346 057,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469 277,00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1 815 334,77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1 068 931,77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1 068 931,77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15 155,31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15 155,31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15 155,31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15 155,31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15 229,51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15 229,51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-76,63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-76,6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2,43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2,43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264 000,50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264 000,50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264 000,50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264 000,50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264 000,50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264 000,50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487 389,08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487 389,08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256,31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256,31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256,31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256,31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487 132,77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487 132,77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451 917,99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451 917,99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451 917,99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451 917,99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35 214,78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35 214,78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35 214,78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35 214,78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302 386,88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302 386,88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302 386,88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302 386,88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302 386,88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302 386,88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302 386,88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302 386,88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277 126,00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469 277,00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746 403,00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181 126,00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469 277,00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650 403,00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397 798,00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397 798,00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397 798,00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397 798,00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397 798,00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397 798,00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134 890,00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134 890,00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134 890,00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134 890,00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134 890,00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134 890,00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46 236,00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46 236,00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46 236,00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46 236,00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46 2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46 236,00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71 479,00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71 479,00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71 479,00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71 479,00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71 479,00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71 479,00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EF630B"/>
                    </w:tc>
                  </w:tr>
                </w:tbl>
                <w:p w:rsidR="00000000" w:rsidRDefault="00EF630B"/>
              </w:tc>
            </w:tr>
          </w:tbl>
          <w:p w:rsidR="00000000" w:rsidRDefault="00EF630B"/>
        </w:tc>
      </w:tr>
    </w:tbl>
    <w:p w:rsidR="00000000" w:rsidRDefault="00EF630B">
      <w:r>
        <w:lastRenderedPageBreak/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16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31680" w:type="dxa"/>
          </w:tcPr>
          <w:p w:rsidR="00000000" w:rsidRDefault="00EF630B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535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7535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001EC4" w:rsidTr="00001EC4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250" w:type="dxa"/>
                              <w:gridSpan w:val="17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2. Расходы бюджета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/>
                          </w:tc>
                          <w:tc>
                            <w:tcPr>
                              <w:tcW w:w="42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/>
                          </w:tc>
                          <w:tc>
                            <w:tcPr>
                              <w:tcW w:w="1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/>
                          </w:tc>
                          <w:tc>
                            <w:tcPr>
                              <w:tcW w:w="17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/>
                          </w:tc>
                        </w:tr>
                        <w:tr w:rsidR="00001EC4" w:rsidTr="00001EC4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55"/>
                                </w:trPr>
                                <w:tc>
                                  <w:tcPr>
                                    <w:tcW w:w="191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/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/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/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расхода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расхода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бюджета -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3 990 932,85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3 990 932,85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3 990 932,85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ВСЕГО РАСХОДОВ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1 733 806,9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1 878 227,00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1 878 227,00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1 878 227,00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959 820,41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"01" \f </w:instrText>
                              </w:r>
                              <w:r>
                                <w:instrText xml:space="preserve">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высшего должностного лица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высшего 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олжностного лица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256 103,48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256 103,48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256 103,48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"120</w:instrText>
                              </w:r>
                              <w:r>
                                <w:instrText xml:space="preserve">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378 190,00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378 190,00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378 190,00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0102 0000000000 121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201 966,21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114 213,00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114 213,00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114 213,00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54 137,27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</w:instrText>
                              </w:r>
                              <w:r>
                                <w:instrText xml:space="preserve">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814 091,00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814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091,00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814 091,00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507 432,34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"0104" </w:instrText>
                              </w:r>
                              <w:r>
                                <w:instrText xml:space="preserve">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740 940,00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740 940,00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740 940,00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474 364,68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740 940,00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740 940,00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740 940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474 364,68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68 962,00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568 962,00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568 962,00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367 198,00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171 978,00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171 978,00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171 978,00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107 166,68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Закупка товаров, работ и услуг для обеспечения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Закупка товаров, работ и услуг для обеспечения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31 848,66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"240" \f C \</w:instrText>
                              </w:r>
                              <w:r>
                                <w:instrText xml:space="preserve">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31 848,66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62 200,00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31 848,66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7 051,00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7 051,0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7 051,00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1 219,00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7 051,00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7 051,00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7 051,00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1 219,00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5 551,00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5 551,00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1 219,00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</w:instrText>
                              </w:r>
                              <w:r>
                                <w:instrText xml:space="preserve">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000 0111 0000000000 870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000 0111 0000000000 870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бщегосударственные вопросы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563 733,00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563 733,00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563 733,00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196 284,59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502 243,00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502 243,00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502 243,00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0 0113 0000000000 200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186 830,59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502 243,00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502 243,00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243,00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186 830,59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472 823,00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472 823,00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472 823,00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182 999,40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29 420,00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29 420,00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29 420,00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000 0113 0000000000 247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3 831,19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61 490,00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61 490,00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9 454,00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"830"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Исполнение судебных актов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5 290,00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Исполнение судебных актов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"830"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"831"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Исполнение судебных актов Российской Федерации и мировых соглашений по возмещению причиненного вреда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000 0113 0000000000 831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Исполнение судебных актов Российской Федерации и мировых соглашений по возмещению причиненного вреда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000 0113 0000000000 831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"831"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Уплата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56 200,00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4 164,00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Уплата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2 036,00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"851" \f C </w:instrText>
                              </w:r>
                              <w:r>
                                <w:instrText xml:space="preserve">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2 200,00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2 128,00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льная оборона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35 511,00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0 0203 0000000000 129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10 725,00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безопасност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Защита населения и территории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Защита населения и территории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instrText xml:space="preserve">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000 0400 00000000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362 514,29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362 514,29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362 514,29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361 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14,29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361 514,29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361 514,29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361 514,29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361 514,29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361 514,29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</w:instrText>
                              </w:r>
                              <w:r>
                                <w:instrText xml:space="preserve">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361 514,29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361 514,29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361 514,29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361 514,29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361 514,29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361 514,29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П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</w:instrText>
                              </w:r>
                              <w:r>
                                <w:instrText xml:space="preserve">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"244" \f C \l "1"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165 940,00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165 940,00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165 940,00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"0502" \f C \l "1</w:instrText>
                              </w:r>
                              <w:r>
                                <w:instrText xml:space="preserve">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Капитальные вложения в объекты госу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000 0502 0000000000 400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Капитальные вложения в объекты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000 0502 0000000000 400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"400" \f C</w:instrText>
                              </w:r>
                              <w:r>
                                <w:instrText xml:space="preserve">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Бюджетные инвестиции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000 0502 0000000000 410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Бюджетные инвестиции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000 0502 0000000000 410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ые инвестиции в объекты капитального строительства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000 0502 0000000000 414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инвестиции в объекты капитального строительства государст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000 0502 0000000000 414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Прочая закупка товаров,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 xml:space="preserve">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296 204,46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091 487,00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296 204,46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263 760,62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казенных учрежде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263 760,62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уч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200 576,20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 на выплаты по оплате труда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63 184,42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2 244,00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442 244,00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442 244,00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30 872,84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442 244,00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442 244,00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442 244,00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801 0000000000 240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30 872,84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427 544,00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427 544,00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427 544,00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28 411,80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13 500,00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13 500,00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13 500,00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000 0801 0000000000 247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2 461,04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6 461,00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6 461,00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6 461,00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Иные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1 571,00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6 461,00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6 461,00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6 461,00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1 571,00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4 461,00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4 461,00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4 461,00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Уплата иных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1 571,00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357 494,54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357 494,54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"1001" </w:instrText>
                              </w:r>
                              <w:r>
                                <w:instrText xml:space="preserve">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357 494,54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Социальные выплаты гражданам,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Социальные выплаты граждана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357 494,54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0000000 321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357 494,54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</w:tbl>
                      <w:p w:rsidR="00000000" w:rsidRDefault="00EF630B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001EC4" w:rsidTr="00001EC4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5"/>
                          </w:trPr>
                          <w:tc>
                            <w:tcPr>
                              <w:tcW w:w="17437" w:type="dxa"/>
                              <w:gridSpan w:val="13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/>
                          </w:tc>
                        </w:tr>
                        <w:tr w:rsidR="00001EC4" w:rsidTr="00001EC4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5"/>
                          </w:trPr>
                          <w:tc>
                            <w:tcPr>
                              <w:tcW w:w="17437" w:type="dxa"/>
                              <w:gridSpan w:val="13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1 733 806,97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1 733 806,97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959 820,41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959 820,41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"0102" \f C \l "1"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256 103,48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256 103,48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256 103,48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256 103,48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256 103,48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256 103,48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</w:instrText>
                              </w:r>
                              <w:r>
                                <w:instrText xml:space="preserve">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201 966,21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201 966,21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54 137,27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54 137,27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507 432,34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507 432,34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474 364,68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474 364,68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474 364,68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474 364,68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"120" \f C \l "1"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367 198,00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367 198,00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107 166,68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107 166,68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31 848,66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31 848,66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31 848,66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31 848,66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31 848,66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31 848,66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</w:instrText>
                              </w:r>
                              <w:r>
                                <w:instrText xml:space="preserve">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1 219,00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1 219,00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1 219,00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1 219,00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</w:instrText>
                              </w:r>
                              <w:r>
                                <w:instrText xml:space="preserve">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1 219,00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1 219,00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</w:instrText>
                              </w:r>
                              <w:r>
                                <w:instrText xml:space="preserve">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196 284,59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196 284,59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186 830,59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186 830,59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186 830,59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186 830,59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182 999,40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182 999,40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"244</w:instrText>
                              </w:r>
                              <w:r>
                                <w:instrText xml:space="preserve">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3 831,19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3 831,19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9 454,00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9 454,00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"830"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"830"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"831"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"831"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4 164,00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4 164,00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"1</w:instrText>
                              </w:r>
                              <w:r>
                                <w:instrText xml:space="preserve">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2 036,00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2 036,00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2 128,00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2 128,00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"02" \f C \</w:instrText>
                              </w:r>
                              <w:r>
                                <w:instrText xml:space="preserve">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35 511,00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35 511,00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10 725,00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10 725,00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"03" \f C \l</w:instrText>
                              </w:r>
                              <w:r>
                                <w:instrText xml:space="preserve">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</w:instrText>
                              </w:r>
                              <w:r>
                                <w:instrText xml:space="preserve">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</w:instrText>
                              </w:r>
                              <w:r>
                                <w:instrText xml:space="preserve">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"0412" \f C \l </w:instrText>
                              </w:r>
                              <w:r>
                                <w:instrText xml:space="preserve">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</w:instrText>
                              </w:r>
                              <w:r>
                                <w:instrText xml:space="preserve">410"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</w:instrText>
                              </w:r>
                              <w:r>
                                <w:instrText xml:space="preserve">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296 204,46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296 204,46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"0801" \f C \l</w:instrText>
                              </w:r>
                              <w:r>
                                <w:instrText xml:space="preserve">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296 204,46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296 204,46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263 760,62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263 760,62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263 760,62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263 760,62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200 576,20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200 576,20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63 184,42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63 184,42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30 872,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30 872,84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30 872,84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30 872,84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28 411,80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28 411,80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2 461,04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2 461,04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1 571,00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1 571,00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"800" \f C \</w:instrText>
                              </w:r>
                              <w:r>
                                <w:instrText xml:space="preserve">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1 571,00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1 571,00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1 571,00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1 571,00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"85</w:instrText>
                              </w:r>
                              <w:r>
                                <w:instrText xml:space="preserve">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357 494,54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357 494,54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357 494,54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357 494,54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357 494,54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357 494,54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357 494,54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357 494,54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357 494,54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357 494,54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F630B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</w:tbl>
                      <w:p w:rsidR="00000000" w:rsidRDefault="00EF630B"/>
                    </w:tc>
                  </w:tr>
                </w:tbl>
                <w:p w:rsidR="00000000" w:rsidRDefault="00EF630B"/>
              </w:tc>
            </w:tr>
          </w:tbl>
          <w:p w:rsidR="00000000" w:rsidRDefault="00EF630B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7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27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Результат исполнения бюджета (дефицит/профицит)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FFEBCD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1 114 039,85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1 114 039,85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630 876,00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483 163,85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Результат исполнения бюджета (дефицит "--", профицит "+")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387 749,20</w:t>
                              </w:r>
                            </w:p>
                          </w:tc>
                        </w:tr>
                      </w:tbl>
                      <w:p w:rsidR="00000000" w:rsidRDefault="00EF630B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387 749,20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469 277,00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81 527,80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EF630B"/>
                    </w:tc>
                  </w:tr>
                </w:tbl>
                <w:p w:rsidR="00000000" w:rsidRDefault="00EF630B"/>
              </w:tc>
            </w:tr>
          </w:tbl>
          <w:p w:rsidR="00000000" w:rsidRDefault="00EF630B"/>
        </w:tc>
      </w:tr>
    </w:tbl>
    <w:p w:rsidR="00000000" w:rsidRDefault="00EF630B">
      <w:r>
        <w:br w:type="page"/>
      </w:r>
    </w:p>
    <w:tbl>
      <w:tblPr>
        <w:tblW w:w="0" w:type="nil"/>
        <w:tblInd w:w="0" w:type="nil"/>
        <w:tblLayout w:type="fixed"/>
        <w:tblCellMar>
          <w:left w:w="0" w:type="dxa"/>
          <w:right w:w="0" w:type="dxa"/>
        </w:tblCellMar>
        <w:tblLook w:val="0000"/>
      </w:tblPr>
      <w:tblGrid>
        <w:gridCol w:w="62"/>
        <w:gridCol w:w="3161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p w:rsidR="00000000" w:rsidRDefault="00EF630B">
            <w:pPr>
              <w:pStyle w:val="EmptyLayoutCell"/>
            </w:pPr>
          </w:p>
        </w:tc>
        <w:tc>
          <w:tbl>
            <w:tblPr>
              <w:tblW w:w="0" w:type="nil"/>
              <w:tblInd w:w="0" w:type="nil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144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nil"/>
                    <w:tblInd w:w="0" w:type="nil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144"/>
                    </w:trPr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001EC4" w:rsidTr="00001EC4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250" w:type="dxa"/>
                              <w:gridSpan w:val="1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2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3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8"/>
                                      </w:rPr>
                                      <w:t>3. Источники финансирования дефицита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7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/>
                          </w:tc>
                          <w:tc>
                            <w:tcPr>
                              <w:tcW w:w="42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/>
                          </w:tc>
                          <w:tc>
                            <w:tcPr>
                              <w:tcW w:w="1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/>
                          </w:tc>
                          <w:tc>
                            <w:tcPr>
                              <w:tcW w:w="17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/>
                          </w:tc>
                        </w:tr>
                        <w:tr w:rsidR="00001EC4" w:rsidTr="00001EC4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45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/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/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/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источника финансирования по бюджетной кла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твенного внебюджетного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жеты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источника финансирования по бюджетной классификации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 и территориального госу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Источники финансирования дефицита бюджетов -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1 114 039,85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1 114 039,85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-630 876,00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483 163,85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Источники фин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ансирования дефицита бюджетов -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387 749,20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       в том числе: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>источники внутреннего финансирования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из них: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       в том числе: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>источники внутреннего финансирования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из них: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кредиты из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000 01 03 00 00 00 0000 000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кредиты из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00 01 03 00 00 00 0000 000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кредиты из других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кредиты из других бюджетов бюдже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Привлечение бюджетных кредитов из других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000 01 03 01 00 00 0000 700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Привлечение бюджетных кредитов из других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000 01 03 01 00 00 0000 700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Привлечение кредитов из других бюджетов бюджетной системы Росс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ийской Федерации бюджетами сельских поселений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000 01 03 01 00 10 0000 710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Привлечение кредитов из других бюджетов бюджетной системы Российской Федерации бюджетами сельских посе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лений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000 01 03 01 00 10 0000 710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1 114 039,85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1 114 039,85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-872 740,00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241 299,85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000 01 00 00 00 00 0000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387 749,20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-2 876 893,00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-2 876 893,00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-872 740,00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-3 749 633,00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-1 349 760,41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-2 876 893,00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-2 876 893,00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-872 740,00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-3 749 633,00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-1 349 760,41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-2 876 893,00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-2 876 893,00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-872 740,00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-3 749 633,00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-1 349 760,41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-2 876 893,00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-2 876 893,00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-872 740,00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-3 749 633,00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-1 349 760,41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-2 876 893,00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-2 876 893,00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-872 740,00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-3 749 633,00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000 01 05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02 01 10 0000 510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-1 349 760,41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3 990 932,85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3 990 932,85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3 990 932,85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1 737 509,61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3 990 932,85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3 990 932,85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3 990 932,85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1 737 509,61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3 990 932,85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3 990 932,85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3 990 932,85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1 737 509,61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3 990 932,85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3 990 932,85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3 990 932,85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1 737 509,61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бюд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3 990 932,85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3 990 932,85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3 990 932,85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1 737 509,61</w:t>
                              </w:r>
                            </w:p>
                          </w:tc>
                        </w:tr>
                      </w:tbl>
                      <w:p w:rsidR="00000000" w:rsidRDefault="00EF630B"/>
                    </w:tc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141"/>
                        </w:tblGrid>
                        <w:tr w:rsidR="00001EC4" w:rsidTr="00001EC4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38"/>
                          </w:trPr>
                          <w:tc>
                            <w:tcPr>
                              <w:tcW w:w="17359" w:type="dxa"/>
                              <w:gridSpan w:val="13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/>
                          </w:tc>
                        </w:tr>
                        <w:tr w:rsidR="00001EC4" w:rsidTr="00001EC4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45"/>
                          </w:trPr>
                          <w:tc>
                            <w:tcPr>
                              <w:tcW w:w="17359" w:type="dxa"/>
                              <w:gridSpan w:val="13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F630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F630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EF630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387 749,20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-469 277,00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-81 527,80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387 749,20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-469 277,00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-81 527,80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-1 349 760,41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-469 277,00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-1 819 037,41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-1 349 760,41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-469 277,00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-1 819 037,41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-1 349 760,41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-469 277,00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-1 819 037,41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-1 349 760,41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-469 277,00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-1 819 037,4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-1 349 760,41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-469 277,00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-1 819 037,41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1 737 509,61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1 737 509,61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1 737 509,61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1 737 509,61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1 737 509,61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1 737 509,61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1 737 509,61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1 737 509,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1 737 509,61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1 737 509,61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F630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EF630B"/>
                    </w:tc>
                  </w:tr>
                </w:tbl>
                <w:p w:rsidR="00000000" w:rsidRDefault="00EF630B"/>
              </w:tc>
            </w:tr>
          </w:tbl>
          <w:p w:rsidR="00000000" w:rsidRDefault="00EF630B"/>
        </w:tc>
        <w:tc>
          <w:tcPr>
            <w:gridSpan w:val="0"/>
          </w:tcPr>
          <w:p w:rsidR="00000000" w:rsidRDefault="00EF630B">
            <w:pPr>
              <w:pStyle w:val="EmptyLayoutCell"/>
            </w:pPr>
          </w:p>
        </w:tc>
      </w:tr>
    </w:tbl>
    <w:p w:rsidR="00000000" w:rsidRDefault="00EF630B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660"/>
        <w:gridCol w:w="7590"/>
        <w:gridCol w:w="84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/>
        </w:trPr>
        <w:tc>
          <w:tcPr>
            <w:tcW w:w="15660" w:type="dxa"/>
          </w:tcPr>
          <w:p w:rsidR="00000000" w:rsidRDefault="00EF630B">
            <w:pPr>
              <w:pStyle w:val="EmptyLayoutCell"/>
            </w:pPr>
          </w:p>
        </w:tc>
        <w:tc>
          <w:tcPr>
            <w:tcW w:w="7590" w:type="dxa"/>
          </w:tcPr>
          <w:p w:rsidR="00000000" w:rsidRDefault="00EF630B">
            <w:pPr>
              <w:pStyle w:val="EmptyLayoutCell"/>
            </w:pPr>
          </w:p>
        </w:tc>
        <w:tc>
          <w:tcPr>
            <w:tcW w:w="8430" w:type="dxa"/>
          </w:tcPr>
          <w:p w:rsidR="00000000" w:rsidRDefault="00EF630B">
            <w:pPr>
              <w:pStyle w:val="EmptyLayoutCell"/>
            </w:pPr>
          </w:p>
        </w:tc>
      </w:tr>
      <w:tr w:rsidR="00001EC4" w:rsidTr="00001E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0" w:type="dxa"/>
            <w:gridSpan w:val="2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660"/>
              <w:gridCol w:w="1380"/>
              <w:gridCol w:w="1660"/>
              <w:gridCol w:w="1440"/>
              <w:gridCol w:w="1540"/>
              <w:gridCol w:w="1440"/>
              <w:gridCol w:w="1240"/>
              <w:gridCol w:w="1300"/>
              <w:gridCol w:w="1100"/>
              <w:gridCol w:w="1300"/>
              <w:gridCol w:w="1380"/>
              <w:gridCol w:w="1360"/>
              <w:gridCol w:w="2450"/>
            </w:tblGrid>
            <w:tr w:rsidR="00001EC4" w:rsidTr="00001EC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8"/>
              </w:trPr>
              <w:tc>
                <w:tcPr>
                  <w:tcW w:w="23250" w:type="dxa"/>
                  <w:gridSpan w:val="1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2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48"/>
                    </w:trPr>
                    <w:tc>
                      <w:tcPr>
                        <w:tcW w:w="232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F630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4. Таблица консолидируемых расчетов</w:t>
                        </w:r>
                      </w:p>
                    </w:tc>
                  </w:tr>
                </w:tbl>
                <w:p w:rsidR="00000000" w:rsidRDefault="00EF630B"/>
              </w:tc>
            </w:tr>
            <w:tr w:rsidR="00001EC4" w:rsidTr="00001EC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8"/>
              </w:trPr>
              <w:tc>
                <w:tcPr>
                  <w:tcW w:w="56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F630B"/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F630B"/>
              </w:tc>
              <w:tc>
                <w:tcPr>
                  <w:tcW w:w="13760" w:type="dxa"/>
                  <w:gridSpan w:val="10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7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48"/>
                    </w:trPr>
                    <w:tc>
                      <w:tcPr>
                        <w:tcW w:w="137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F630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 xml:space="preserve">Поступления </w:t>
                        </w:r>
                      </w:p>
                    </w:tc>
                  </w:tr>
                </w:tbl>
                <w:p w:rsidR="00000000" w:rsidRDefault="00EF630B"/>
              </w:tc>
              <w:tc>
                <w:tcPr>
                  <w:tcW w:w="245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F630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6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5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F630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EF630B"/>
              </w:tc>
              <w:tc>
                <w:tcPr>
                  <w:tcW w:w="13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3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F630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EF630B"/>
              </w:tc>
              <w:tc>
                <w:tcPr>
                  <w:tcW w:w="1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F630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 субъекта Российской Федерации</w:t>
                        </w:r>
                      </w:p>
                    </w:tc>
                  </w:tr>
                </w:tbl>
                <w:p w:rsidR="00000000" w:rsidRDefault="00EF630B"/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F630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внутригородских муницип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альных образований городов федерального значения</w:t>
                  </w:r>
                </w:p>
              </w:tc>
              <w:tc>
                <w:tcPr>
                  <w:tcW w:w="15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F630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муниципальных округов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F630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 городских округов</w:t>
                        </w:r>
                      </w:p>
                    </w:tc>
                  </w:tr>
                </w:tbl>
                <w:p w:rsidR="00000000" w:rsidRDefault="00EF630B"/>
              </w:tc>
              <w:tc>
                <w:tcPr>
                  <w:tcW w:w="12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F630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городских округов с внутригородским делением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F630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внутригородских районов</w:t>
                  </w:r>
                </w:p>
              </w:tc>
              <w:tc>
                <w:tcPr>
                  <w:tcW w:w="11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0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F630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муниципальных районов</w:t>
                        </w:r>
                      </w:p>
                    </w:tc>
                  </w:tr>
                </w:tbl>
                <w:p w:rsidR="00000000" w:rsidRDefault="00EF630B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F630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городских поселений</w:t>
                        </w:r>
                      </w:p>
                    </w:tc>
                  </w:tr>
                </w:tbl>
                <w:p w:rsidR="00000000" w:rsidRDefault="00EF630B"/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F630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юджеты сельских поселений</w:t>
                  </w:r>
                </w:p>
              </w:tc>
              <w:tc>
                <w:tcPr>
                  <w:tcW w:w="13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3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F630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EF630B"/>
              </w:tc>
              <w:tc>
                <w:tcPr>
                  <w:tcW w:w="245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24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F630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ИТОГО</w:t>
                        </w:r>
                      </w:p>
                    </w:tc>
                  </w:tr>
                </w:tbl>
                <w:p w:rsidR="00000000" w:rsidRDefault="00EF630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F630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13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F630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</w:t>
                  </w:r>
                </w:p>
              </w:tc>
              <w:tc>
                <w:tcPr>
                  <w:tcW w:w="1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F630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F630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15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F630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F630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</w:t>
                  </w:r>
                </w:p>
              </w:tc>
              <w:tc>
                <w:tcPr>
                  <w:tcW w:w="12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F630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F630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</w:t>
                  </w:r>
                </w:p>
              </w:tc>
              <w:tc>
                <w:tcPr>
                  <w:tcW w:w="11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F630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F630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</w:t>
                  </w:r>
                </w:p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F630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</w:t>
                  </w:r>
                </w:p>
              </w:tc>
              <w:tc>
                <w:tcPr>
                  <w:tcW w:w="13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F630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245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F630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</w:t>
                  </w:r>
                </w:p>
              </w:tc>
            </w:tr>
          </w:tbl>
          <w:p w:rsidR="00000000" w:rsidRDefault="00EF630B"/>
        </w:tc>
        <w:tc>
          <w:tcPr>
            <w:tcW w:w="8430" w:type="dxa"/>
          </w:tcPr>
          <w:p w:rsidR="00000000" w:rsidRDefault="00EF630B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5660" w:type="dxa"/>
          </w:tcPr>
          <w:p w:rsidR="00000000" w:rsidRDefault="00EF630B">
            <w:pPr>
              <w:pStyle w:val="EmptyLayoutCell"/>
            </w:pPr>
          </w:p>
        </w:tc>
        <w:tc>
          <w:tcPr>
            <w:tcW w:w="7590" w:type="dxa"/>
          </w:tcPr>
          <w:p w:rsidR="00000000" w:rsidRDefault="00EF630B">
            <w:pPr>
              <w:pStyle w:val="EmptyLayoutCell"/>
            </w:pPr>
          </w:p>
        </w:tc>
        <w:tc>
          <w:tcPr>
            <w:tcW w:w="8430" w:type="dxa"/>
          </w:tcPr>
          <w:p w:rsidR="00000000" w:rsidRDefault="00EF630B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6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660"/>
              <w:gridCol w:w="4480"/>
              <w:gridCol w:w="1540"/>
              <w:gridCol w:w="39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F630B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F630B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F630B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EF630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F630B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EF630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EF630B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F630B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F630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EF630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F630B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F630B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F630B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EF630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F630B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EF630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EF630B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F630B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F630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EF630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F630B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F630B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F630B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EF630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F630B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EF630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EF630B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F630B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F630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 xml:space="preserve"> подписи)</w:t>
                        </w:r>
                      </w:p>
                    </w:tc>
                  </w:tr>
                </w:tbl>
                <w:p w:rsidR="00000000" w:rsidRDefault="00EF630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F630B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F630B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F630B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EF630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F630B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EF630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EF630B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F630B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F630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EF630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F630B"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"______"    ________________   20 ___ г.</w:t>
                  </w:r>
                </w:p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EF630B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F630B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EF630B"/>
              </w:tc>
            </w:tr>
          </w:tbl>
          <w:p w:rsidR="00000000" w:rsidRDefault="00EF630B"/>
        </w:tc>
        <w:tc>
          <w:tcPr>
            <w:tcW w:w="7590" w:type="dxa"/>
          </w:tcPr>
          <w:p w:rsidR="00000000" w:rsidRDefault="00EF630B">
            <w:pPr>
              <w:pStyle w:val="EmptyLayoutCell"/>
            </w:pPr>
          </w:p>
        </w:tc>
        <w:tc>
          <w:tcPr>
            <w:tcW w:w="8430" w:type="dxa"/>
          </w:tcPr>
          <w:p w:rsidR="00000000" w:rsidRDefault="00EF630B">
            <w:pPr>
              <w:pStyle w:val="EmptyLayoutCell"/>
            </w:pPr>
          </w:p>
        </w:tc>
      </w:tr>
    </w:tbl>
    <w:p w:rsidR="00000000" w:rsidRDefault="00EF630B">
      <w:r>
        <w:br w:type="page"/>
      </w:r>
    </w:p>
    <w:p w:rsidR="00EF630B" w:rsidRDefault="00EF630B"/>
    <w:sectPr w:rsidR="00EF630B">
      <w:headerReference w:type="default" r:id="rId6"/>
      <w:footerReference w:type="default" r:id="rId7"/>
      <w:pgSz w:w="31679" w:h="16832" w:orient="landscape"/>
      <w:pgMar w:top="283" w:right="283" w:bottom="283" w:left="28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30B" w:rsidRDefault="00EF630B">
      <w:r>
        <w:separator/>
      </w:r>
    </w:p>
  </w:endnote>
  <w:endnote w:type="continuationSeparator" w:id="0">
    <w:p w:rsidR="00EF630B" w:rsidRDefault="00EF63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21920"/>
      <w:gridCol w:w="9760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p w:rsidR="00000000" w:rsidRDefault="00EF630B">
          <w:pPr>
            <w:pStyle w:val="EmptyLayoutCell"/>
          </w:pPr>
        </w:p>
      </w:tc>
      <w:tc>
        <w:tcPr>
          <w:tcW w:w="9760" w:type="dxa"/>
        </w:tcPr>
        <w:p w:rsidR="00000000" w:rsidRDefault="00EF630B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21920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hRule="exact" w:val="227"/>
            </w:trPr>
            <w:tc>
              <w:tcPr>
                <w:tcW w:w="2192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0000" w:rsidRDefault="00EF630B">
                <w:pPr>
                  <w:jc w:val="center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- 1 -</w:t>
                </w:r>
              </w:p>
            </w:tc>
          </w:tr>
        </w:tbl>
        <w:p w:rsidR="00000000" w:rsidRDefault="00EF630B"/>
      </w:tc>
      <w:tc>
        <w:tcPr>
          <w:tcW w:w="9760" w:type="dxa"/>
        </w:tcPr>
        <w:p w:rsidR="00000000" w:rsidRDefault="00EF630B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p w:rsidR="00000000" w:rsidRDefault="00EF630B">
          <w:pPr>
            <w:pStyle w:val="EmptyLayoutCell"/>
          </w:pPr>
        </w:p>
      </w:tc>
      <w:tc>
        <w:tcPr>
          <w:tcW w:w="9760" w:type="dxa"/>
        </w:tcPr>
        <w:p w:rsidR="00000000" w:rsidRDefault="00EF630B">
          <w:pPr>
            <w:pStyle w:val="EmptyLayoutCell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30B" w:rsidRDefault="00EF630B">
      <w:r>
        <w:separator/>
      </w:r>
    </w:p>
  </w:footnote>
  <w:footnote w:type="continuationSeparator" w:id="0">
    <w:p w:rsidR="00EF630B" w:rsidRDefault="00EF63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1EC4"/>
    <w:rsid w:val="00001EC4"/>
    <w:rsid w:val="00EF6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9201</Words>
  <Characters>52447</Characters>
  <Application>Microsoft Office Word</Application>
  <DocSecurity>0</DocSecurity>
  <Lines>437</Lines>
  <Paragraphs>123</Paragraphs>
  <ScaleCrop>false</ScaleCrop>
  <Company>Reanimator Extreme Edition</Company>
  <LinksUpToDate>false</LinksUpToDate>
  <CharactersWithSpaces>61525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ledovskoi306646@mail.ru</cp:lastModifiedBy>
  <cp:revision>2</cp:revision>
  <dcterms:created xsi:type="dcterms:W3CDTF">2023-02-14T09:49:00Z</dcterms:created>
  <dcterms:modified xsi:type="dcterms:W3CDTF">2023-02-14T09:49:00Z</dcterms:modified>
</cp:coreProperties>
</file>